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B" w:rsidRDefault="00A0779B" w:rsidP="005B65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Общественные обсуждения </w:t>
      </w:r>
      <w:proofErr w:type="gramStart"/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779B">
        <w:rPr>
          <w:rFonts w:ascii="Times New Roman" w:hAnsi="Times New Roman" w:cs="Times New Roman"/>
          <w:b/>
          <w:sz w:val="28"/>
          <w:szCs w:val="28"/>
        </w:rPr>
        <w:t>рограммы профилактики рисков причинения</w:t>
      </w:r>
      <w:proofErr w:type="gramEnd"/>
      <w:r w:rsidRPr="00A0779B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на 202</w:t>
      </w:r>
      <w:r w:rsidR="005B6551">
        <w:rPr>
          <w:rFonts w:ascii="Times New Roman" w:hAnsi="Times New Roman" w:cs="Times New Roman"/>
          <w:b/>
          <w:sz w:val="28"/>
          <w:szCs w:val="28"/>
        </w:rPr>
        <w:t>3</w:t>
      </w:r>
      <w:r w:rsidRPr="00A0779B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A0779B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58AA">
        <w:rPr>
          <w:rFonts w:ascii="Times New Roman" w:eastAsia="Calibri" w:hAnsi="Times New Roman" w:cs="Times New Roman"/>
          <w:b/>
          <w:sz w:val="28"/>
          <w:szCs w:val="28"/>
        </w:rPr>
        <w:t>Старокалитвенского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Россошанского муниципального района Воронежской области</w:t>
      </w:r>
    </w:p>
    <w:p w:rsidR="005B6551" w:rsidRDefault="005B6551" w:rsidP="005B65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551" w:rsidRDefault="005B6551" w:rsidP="005B65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551" w:rsidRPr="00A0779B" w:rsidRDefault="005B6551" w:rsidP="005B65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по муниципальному контролю в сфере благоустройства на территории </w:t>
      </w:r>
      <w:r w:rsidR="00BC5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Старокалитвенского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Россошанского муниципального района Воронежской области на 202</w:t>
      </w:r>
      <w:r w:rsidR="005B65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 в соответствии со статьей 44 Федерального закона   от 31 июля 2020 г.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  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</w:t>
      </w:r>
      <w:proofErr w:type="gramStart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проекта программы профилактики предложения</w:t>
      </w:r>
      <w:proofErr w:type="gram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направлять в администрацию </w:t>
      </w:r>
      <w:r w:rsidR="00BC5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Старокалитвенского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виде по адресу: </w:t>
      </w:r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Воронежская область, Россошанский район, </w:t>
      </w:r>
      <w:proofErr w:type="gramStart"/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Старая Калитва</w:t>
      </w:r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BC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C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779B" w:rsidRPr="00110A13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по адресу: </w:t>
      </w:r>
      <w:proofErr w:type="spellStart"/>
      <w:r w:rsidR="00BC58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starkalitva</w:t>
      </w:r>
      <w:proofErr w:type="spellEnd"/>
      <w:r w:rsidR="00BC58AA" w:rsidRPr="00110A1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C58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BC58AA" w:rsidRPr="00110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C58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0779B" w:rsidRPr="00110A13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предложений и (или) замечаний по проекту программы профилактики: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01.10.202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2г.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предложений и (или) замечаний по проекту программы профилактики: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01.11.202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779B" w:rsidRPr="00110A13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администрацией </w:t>
      </w:r>
      <w:r w:rsidR="00BC5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Старокалитвенского</w:t>
      </w:r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01.11.202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2г.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01.12.202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</w:t>
      </w:r>
      <w:proofErr w:type="gramStart"/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общественного обсуждения будут размещены на официальном сайте администрации </w:t>
      </w:r>
      <w:r w:rsidR="00BC5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Старокалитвенского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позднее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10.12.202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A048D" w:rsidRPr="005878EF" w:rsidRDefault="009A048D" w:rsidP="005B65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551" w:rsidRPr="005878EF" w:rsidRDefault="005B65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6551" w:rsidRPr="005878EF" w:rsidSect="009A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79B"/>
    <w:rsid w:val="00070661"/>
    <w:rsid w:val="00110A13"/>
    <w:rsid w:val="001E5159"/>
    <w:rsid w:val="005878EF"/>
    <w:rsid w:val="005B6551"/>
    <w:rsid w:val="007C5217"/>
    <w:rsid w:val="009A048D"/>
    <w:rsid w:val="00A0779B"/>
    <w:rsid w:val="00B343E3"/>
    <w:rsid w:val="00BC58AA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8D"/>
  </w:style>
  <w:style w:type="paragraph" w:styleId="2">
    <w:name w:val="heading 2"/>
    <w:basedOn w:val="a"/>
    <w:link w:val="20"/>
    <w:uiPriority w:val="9"/>
    <w:qFormat/>
    <w:rsid w:val="00A07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Общественные обсуждения проекта программы профилактики рисков причинения вреда (</vt:lpstr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4</cp:revision>
  <dcterms:created xsi:type="dcterms:W3CDTF">2022-09-09T12:53:00Z</dcterms:created>
  <dcterms:modified xsi:type="dcterms:W3CDTF">2022-09-30T10:09:00Z</dcterms:modified>
</cp:coreProperties>
</file>